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 г</w:t>
      </w:r>
      <w:r w:rsidR="008D0C36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FF20BC" w:rsidRDefault="00E012F2" w:rsidP="00735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DB6F7D">
        <w:rPr>
          <w:rFonts w:ascii="Times New Roman" w:hAnsi="Times New Roman" w:cs="Times New Roman"/>
          <w:b/>
          <w:sz w:val="28"/>
          <w:szCs w:val="28"/>
        </w:rPr>
        <w:t>-аналитического</w:t>
      </w:r>
      <w:r w:rsidR="00735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sz w:val="28"/>
          <w:szCs w:val="28"/>
        </w:rPr>
        <w:t>контрольно</w:t>
      </w:r>
      <w:r w:rsidR="00DB6F7D">
        <w:rPr>
          <w:rFonts w:ascii="Times New Roman" w:hAnsi="Times New Roman" w:cs="Times New Roman"/>
          <w:sz w:val="28"/>
          <w:szCs w:val="28"/>
        </w:rPr>
        <w:t>-аналитического</w:t>
      </w:r>
      <w:r w:rsidR="008D0C36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886EF2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B6F7D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8D0C36">
        <w:rPr>
          <w:rFonts w:ascii="Times New Roman" w:hAnsi="Times New Roman" w:cs="Times New Roman"/>
          <w:sz w:val="28"/>
          <w:szCs w:val="28"/>
        </w:rPr>
        <w:t xml:space="preserve">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DB6F7D" w:rsidRPr="007D71D2" w:rsidRDefault="00DB6F7D" w:rsidP="00DB6F7D">
      <w:pPr>
        <w:pStyle w:val="af8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6F7D">
        <w:rPr>
          <w:rFonts w:ascii="Times New Roman" w:hAnsi="Times New Roman"/>
          <w:sz w:val="28"/>
          <w:szCs w:val="28"/>
          <w:lang w:val="ru-RU"/>
        </w:rPr>
        <w:t>6.3.1.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В сфере законодательства Российской Федерации: </w:t>
      </w:r>
      <w:proofErr w:type="gramStart"/>
      <w:r w:rsidRPr="007D71D2">
        <w:rPr>
          <w:rFonts w:ascii="Times New Roman" w:hAnsi="Times New Roman"/>
          <w:sz w:val="28"/>
          <w:szCs w:val="28"/>
          <w:lang w:val="ru-RU"/>
        </w:rPr>
        <w:t xml:space="preserve">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06.10.1999 № 184-ФЗ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от 29.11.2007 № 282-ФЗ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21.03.1991 № 943-1 «О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налоговых органах Российской Федерации»;</w:t>
      </w:r>
      <w:proofErr w:type="gramEnd"/>
      <w:r w:rsidRPr="007D71D2">
        <w:rPr>
          <w:rFonts w:ascii="Times New Roman" w:hAnsi="Times New Roman"/>
          <w:sz w:val="28"/>
          <w:szCs w:val="28"/>
          <w:lang w:val="ru-RU"/>
        </w:rPr>
        <w:t xml:space="preserve"> 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27.07.2006 № 152-ФЗ «О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персональных данных»; приказ МВД России № 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30.05.2007 № ММ-3-06/333@ «Об утверждении Концепции системы планирования выездных налоговых проверок»; приказ ФНС </w:t>
      </w:r>
      <w:r w:rsidRPr="007D71D2">
        <w:rPr>
          <w:rFonts w:ascii="Times New Roman" w:eastAsia="Calibri" w:hAnsi="Times New Roman"/>
          <w:bCs/>
          <w:sz w:val="28"/>
          <w:szCs w:val="28"/>
          <w:lang w:val="ru-RU" w:bidi="ar-SA"/>
        </w:rPr>
        <w:t>Российской Федерации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 от 17.02.2011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proofErr w:type="gramStart"/>
      <w:r w:rsidRPr="007D71D2">
        <w:rPr>
          <w:rFonts w:ascii="Times New Roman" w:hAnsi="Times New Roman"/>
          <w:sz w:val="28"/>
          <w:szCs w:val="28"/>
          <w:lang w:val="ru-RU"/>
        </w:rPr>
        <w:t xml:space="preserve">приказ ФНС 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>России от 08.05.2015 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</w:t>
      </w:r>
      <w:proofErr w:type="gramEnd"/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>дела</w:t>
      </w:r>
      <w:proofErr w:type="gramEnd"/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федерации)»; 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приказ ФНС России от 10.02.2017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</w:t>
      </w:r>
      <w:r w:rsidRPr="007D71D2">
        <w:rPr>
          <w:rFonts w:ascii="Times New Roman" w:hAnsi="Times New Roman"/>
          <w:sz w:val="28"/>
          <w:szCs w:val="28"/>
          <w:lang w:val="ru-RU"/>
        </w:rPr>
        <w:lastRenderedPageBreak/>
        <w:t xml:space="preserve">сведений из книг покупок, книг продаж и журналов </w:t>
      </w:r>
      <w:proofErr w:type="gramStart"/>
      <w:r w:rsidRPr="007D71D2">
        <w:rPr>
          <w:rFonts w:ascii="Times New Roman" w:hAnsi="Times New Roman"/>
          <w:sz w:val="28"/>
          <w:szCs w:val="28"/>
          <w:lang w:val="ru-RU"/>
        </w:rPr>
        <w:t>учета</w:t>
      </w:r>
      <w:proofErr w:type="gramEnd"/>
      <w:r w:rsidRPr="007D71D2">
        <w:rPr>
          <w:rFonts w:ascii="Times New Roman" w:hAnsi="Times New Roman"/>
          <w:sz w:val="28"/>
          <w:szCs w:val="28"/>
          <w:lang w:val="ru-RU"/>
        </w:rPr>
        <w:t xml:space="preserve"> выставленных и полученных счетов-фактур»; письмо 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ФНС России от 16.07.2013 № АС-4-2/12705 «О рекомендациях по проведению камеральных налоговых проверок»; 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27.07.2006 № 149-ФЗ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информации, информационных технологиях и о защите информации»; Положение об Управлении, Положение об отделе.</w:t>
      </w:r>
    </w:p>
    <w:p w:rsidR="00DB6F7D" w:rsidRDefault="00DB6F7D" w:rsidP="00DB6F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DB6F7D" w:rsidRPr="007D71D2" w:rsidRDefault="00DB6F7D" w:rsidP="00DB6F7D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понятие «налоговый контроль»; порядок и сроки проведения выездных налоговых проверок; порядок и сроки рассмотрения материалов налоговой проверки;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выездных налоговых проверок; порядок и сроки проведения камеральных проверок; требования к составлению акт</w:t>
      </w:r>
      <w:r w:rsidR="00D847C7">
        <w:rPr>
          <w:rFonts w:ascii="Times New Roman" w:hAnsi="Times New Roman" w:cs="Times New Roman"/>
          <w:sz w:val="28"/>
          <w:szCs w:val="28"/>
        </w:rPr>
        <w:t>ов</w:t>
      </w:r>
      <w:r w:rsidRPr="007D71D2">
        <w:rPr>
          <w:rFonts w:ascii="Times New Roman" w:hAnsi="Times New Roman" w:cs="Times New Roman"/>
          <w:sz w:val="28"/>
          <w:szCs w:val="28"/>
        </w:rPr>
        <w:t xml:space="preserve"> камеральной</w:t>
      </w:r>
      <w:r w:rsidR="00D847C7">
        <w:rPr>
          <w:rFonts w:ascii="Times New Roman" w:hAnsi="Times New Roman" w:cs="Times New Roman"/>
          <w:sz w:val="28"/>
          <w:szCs w:val="28"/>
        </w:rPr>
        <w:t xml:space="preserve"> и выездной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D847C7">
        <w:rPr>
          <w:rFonts w:ascii="Times New Roman" w:hAnsi="Times New Roman" w:cs="Times New Roman"/>
          <w:sz w:val="28"/>
          <w:szCs w:val="28"/>
        </w:rPr>
        <w:t>ок</w:t>
      </w:r>
      <w:r w:rsidRPr="007D71D2">
        <w:rPr>
          <w:rFonts w:ascii="Times New Roman" w:hAnsi="Times New Roman" w:cs="Times New Roman"/>
          <w:sz w:val="28"/>
          <w:szCs w:val="28"/>
        </w:rPr>
        <w:t>; основы финансовых отношений и кредитных отношений; судебно-арбитражная практика в части камеральных</w:t>
      </w:r>
      <w:r w:rsidR="00D847C7">
        <w:rPr>
          <w:rFonts w:ascii="Times New Roman" w:hAnsi="Times New Roman" w:cs="Times New Roman"/>
          <w:sz w:val="28"/>
          <w:szCs w:val="28"/>
        </w:rPr>
        <w:t xml:space="preserve"> и выездных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проверок; схемы ухода от налогов; порядок определения налогооблагаемой базы; принципы формирования бюджетной системы Российской Федерации;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 xml:space="preserve">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B6F7D" w:rsidRDefault="00DB6F7D" w:rsidP="00DB6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DB6F7D" w:rsidRPr="00293406" w:rsidRDefault="00DB6F7D" w:rsidP="00DB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DB6F7D" w:rsidRPr="000C212B" w:rsidRDefault="00DB6F7D" w:rsidP="00DB6F7D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</w:t>
      </w:r>
      <w:r w:rsidR="00D847C7">
        <w:rPr>
          <w:rFonts w:ascii="Times New Roman" w:hAnsi="Times New Roman" w:cs="Times New Roman"/>
          <w:sz w:val="28"/>
          <w:szCs w:val="28"/>
        </w:rPr>
        <w:t>х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решения.</w:t>
      </w:r>
    </w:p>
    <w:p w:rsidR="00DB6F7D" w:rsidRPr="007D71D2" w:rsidRDefault="00DB6F7D" w:rsidP="00DB6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 xml:space="preserve">документарных проверок; умение составлять официальные документы; </w:t>
      </w:r>
      <w:bookmarkStart w:id="0" w:name="_Toc477362589"/>
      <w:r w:rsidRPr="007D71D2">
        <w:rPr>
          <w:rFonts w:ascii="Times New Roman" w:hAnsi="Times New Roman" w:cs="Times New Roman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0"/>
      <w:r w:rsidRPr="007D7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Toc477362590"/>
      <w:r w:rsidRPr="007D71D2">
        <w:rPr>
          <w:rFonts w:ascii="Times New Roman" w:hAnsi="Times New Roman" w:cs="Times New Roman"/>
          <w:sz w:val="28"/>
          <w:szCs w:val="28"/>
        </w:rPr>
        <w:t xml:space="preserve">подготовка решения о проведении выездной налоговой проверки; </w:t>
      </w:r>
      <w:bookmarkEnd w:id="1"/>
      <w:r w:rsidRPr="007D71D2">
        <w:rPr>
          <w:rFonts w:ascii="Times New Roman" w:hAnsi="Times New Roman" w:cs="Times New Roman"/>
          <w:sz w:val="28"/>
          <w:szCs w:val="28"/>
        </w:rPr>
        <w:t>составление ак</w:t>
      </w:r>
      <w:r w:rsidR="00D847C7">
        <w:rPr>
          <w:rFonts w:ascii="Times New Roman" w:hAnsi="Times New Roman" w:cs="Times New Roman"/>
          <w:sz w:val="28"/>
          <w:szCs w:val="28"/>
        </w:rPr>
        <w:t>тов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по результатам проведения камеральной </w:t>
      </w:r>
      <w:r w:rsidR="00D847C7">
        <w:rPr>
          <w:rFonts w:ascii="Times New Roman" w:hAnsi="Times New Roman" w:cs="Times New Roman"/>
          <w:sz w:val="28"/>
          <w:szCs w:val="28"/>
        </w:rPr>
        <w:t xml:space="preserve">и выездной </w:t>
      </w:r>
      <w:r w:rsidRPr="007D71D2">
        <w:rPr>
          <w:rFonts w:ascii="Times New Roman" w:hAnsi="Times New Roman" w:cs="Times New Roman"/>
          <w:sz w:val="28"/>
          <w:szCs w:val="28"/>
        </w:rPr>
        <w:t>налогов</w:t>
      </w:r>
      <w:r w:rsidR="00D847C7">
        <w:rPr>
          <w:rFonts w:ascii="Times New Roman" w:hAnsi="Times New Roman" w:cs="Times New Roman"/>
          <w:sz w:val="28"/>
          <w:szCs w:val="28"/>
        </w:rPr>
        <w:t>ых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D847C7">
        <w:rPr>
          <w:rFonts w:ascii="Times New Roman" w:hAnsi="Times New Roman" w:cs="Times New Roman"/>
          <w:sz w:val="28"/>
          <w:szCs w:val="28"/>
        </w:rPr>
        <w:t>о</w:t>
      </w:r>
      <w:r w:rsidRPr="007D71D2">
        <w:rPr>
          <w:rFonts w:ascii="Times New Roman" w:hAnsi="Times New Roman" w:cs="Times New Roman"/>
          <w:sz w:val="28"/>
          <w:szCs w:val="28"/>
        </w:rPr>
        <w:t>к.</w:t>
      </w:r>
    </w:p>
    <w:p w:rsidR="00902571" w:rsidRPr="00293406" w:rsidRDefault="00DB6F7D" w:rsidP="00DB6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F769DD" w:rsidRDefault="00F769D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овывать</w:t>
      </w:r>
      <w:r w:rsidRPr="00522529">
        <w:rPr>
          <w:rFonts w:ascii="Times New Roman" w:hAnsi="Times New Roman"/>
          <w:sz w:val="28"/>
          <w:szCs w:val="28"/>
        </w:rPr>
        <w:t xml:space="preserve"> и координ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координ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вопросам проведения камеральных и выездных налоговых проверок, инициированных на основании предложений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AA4777" w:rsidRP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13D">
        <w:rPr>
          <w:rFonts w:ascii="Times New Roman" w:hAnsi="Times New Roman"/>
          <w:sz w:val="28"/>
          <w:szCs w:val="28"/>
        </w:rPr>
        <w:t xml:space="preserve">осуществлять методологическое сопровождение организации работы </w:t>
      </w:r>
      <w:r w:rsidRPr="00F2513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F2513D">
        <w:rPr>
          <w:rFonts w:ascii="Times New Roman" w:hAnsi="Times New Roman"/>
          <w:sz w:val="28"/>
          <w:szCs w:val="28"/>
        </w:rPr>
        <w:t xml:space="preserve"> по вопросам выявления признаков, применяемых налогоплательщиками схем уклонения от </w:t>
      </w:r>
      <w:r w:rsidRPr="00F2513D">
        <w:rPr>
          <w:rFonts w:ascii="Times New Roman" w:hAnsi="Times New Roman"/>
          <w:sz w:val="28"/>
          <w:szCs w:val="28"/>
        </w:rPr>
        <w:lastRenderedPageBreak/>
        <w:t>налогообложения, с целью выработки рекомендаций по сбору качественной доказательственной базы в ходе проведения камеральных и выездных налоговых проверок, инициированных отделом, в отношении участников схем, в том числе являющихся «выгодоприобретателем»</w:t>
      </w:r>
      <w:r w:rsidR="00F2513D" w:rsidRPr="00F2513D">
        <w:rPr>
          <w:rFonts w:ascii="Times New Roman" w:hAnsi="Times New Roman"/>
          <w:sz w:val="28"/>
          <w:szCs w:val="28"/>
        </w:rPr>
        <w:t xml:space="preserve"> 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 xml:space="preserve">(технологические процессы 103.06.06.00.0010, 103.06.09.00.0020, 103.06.00.00.0100, 103.06.00.00.0110, </w:t>
      </w:r>
      <w:r w:rsidR="00F2513D" w:rsidRPr="00F2513D">
        <w:rPr>
          <w:rFonts w:ascii="Times New Roman" w:eastAsia="Calibri" w:hAnsi="Times New Roman" w:cs="Times New Roman"/>
          <w:sz w:val="28"/>
          <w:szCs w:val="28"/>
          <w:lang w:eastAsia="ru-RU"/>
        </w:rPr>
        <w:t>103.06.00.00.0120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проведению камеральных налоговых проверок деклараций, имеющих сложные  расхождения, в том числе с использованием автоматизированных систем налогового контроля;</w:t>
      </w:r>
    </w:p>
    <w:p w:rsidR="00AA4777" w:rsidRPr="00637380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252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на предмет установления корректного (некорректного) </w:t>
      </w:r>
      <w:r w:rsidRPr="00637380">
        <w:rPr>
          <w:rFonts w:ascii="Times New Roman" w:hAnsi="Times New Roman"/>
          <w:sz w:val="28"/>
          <w:szCs w:val="28"/>
        </w:rPr>
        <w:t>определения «выгодоприобретателя», с учетом анализа формирова</w:t>
      </w:r>
      <w:r w:rsidR="00D847C7" w:rsidRPr="00637380">
        <w:rPr>
          <w:rFonts w:ascii="Times New Roman" w:hAnsi="Times New Roman"/>
          <w:sz w:val="28"/>
          <w:szCs w:val="28"/>
        </w:rPr>
        <w:t>ть</w:t>
      </w:r>
      <w:r w:rsidRPr="00637380">
        <w:rPr>
          <w:rFonts w:ascii="Times New Roman" w:hAnsi="Times New Roman"/>
          <w:sz w:val="28"/>
          <w:szCs w:val="28"/>
        </w:rPr>
        <w:t xml:space="preserve"> и направл</w:t>
      </w:r>
      <w:r w:rsidR="00D847C7" w:rsidRPr="00637380">
        <w:rPr>
          <w:rFonts w:ascii="Times New Roman" w:hAnsi="Times New Roman"/>
          <w:sz w:val="28"/>
          <w:szCs w:val="28"/>
        </w:rPr>
        <w:t>ять в соответствующее Управление Федеральной налоговой службы по субъекту Российской Федерации и (или)</w:t>
      </w:r>
      <w:r w:rsidRPr="00637380">
        <w:rPr>
          <w:rFonts w:ascii="Times New Roman" w:hAnsi="Times New Roman"/>
          <w:sz w:val="28"/>
          <w:szCs w:val="28"/>
        </w:rPr>
        <w:t xml:space="preserve"> в Межрегиональную инспекцию Федеральной налоговой службы по федеральному округу мотивированных заключений о некорректности установленных «выгодоприобретателей»</w:t>
      </w:r>
      <w:r w:rsidR="00F2513D">
        <w:rPr>
          <w:rFonts w:ascii="Times New Roman" w:hAnsi="Times New Roman"/>
          <w:sz w:val="28"/>
          <w:szCs w:val="28"/>
        </w:rPr>
        <w:t xml:space="preserve"> </w:t>
      </w:r>
      <w:r w:rsidR="00F2513D" w:rsidRPr="00F2513D">
        <w:rPr>
          <w:rFonts w:ascii="Times New Roman" w:eastAsia="Calibri" w:hAnsi="Times New Roman" w:cs="Times New Roman"/>
          <w:sz w:val="28"/>
          <w:szCs w:val="28"/>
          <w:lang w:eastAsia="ru-RU"/>
        </w:rPr>
        <w:t>(технологические процессы 103.06.06.00.0040, 103.06.06.00.0010, 103.06.00.00.0100)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AA4777" w:rsidRPr="00637380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7380">
        <w:rPr>
          <w:rFonts w:ascii="Times New Roman" w:hAnsi="Times New Roman"/>
          <w:sz w:val="28"/>
          <w:szCs w:val="28"/>
        </w:rPr>
        <w:t xml:space="preserve">рассматривать мотивированные заключения </w:t>
      </w:r>
      <w:r w:rsidRPr="00637380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637380">
        <w:rPr>
          <w:rFonts w:ascii="Times New Roman" w:hAnsi="Times New Roman"/>
          <w:sz w:val="28"/>
          <w:szCs w:val="28"/>
        </w:rPr>
        <w:t xml:space="preserve"> о невозможности установления «выгодоприобретателя» на предмет корректности сделанного вывода и представлять начальнику отдела результаты рассмотрения, а именно предложения о согласовании (не согласовании) заключений, причин согласования (не согласования), планируемых к проведению мероприятий и направлять </w:t>
      </w:r>
      <w:r w:rsidR="00D847C7" w:rsidRPr="00637380">
        <w:rPr>
          <w:rFonts w:ascii="Times New Roman" w:hAnsi="Times New Roman"/>
          <w:sz w:val="28"/>
          <w:szCs w:val="28"/>
        </w:rPr>
        <w:t xml:space="preserve">в соответствующее Управление Федеральной налоговой службы по субъекту Российской Федерации и (или) </w:t>
      </w:r>
      <w:r w:rsidRPr="00637380">
        <w:rPr>
          <w:rFonts w:ascii="Times New Roman" w:hAnsi="Times New Roman"/>
          <w:sz w:val="28"/>
          <w:szCs w:val="28"/>
        </w:rPr>
        <w:t>в Межрегиональную инспекцию Федеральной налоговой службы</w:t>
      </w:r>
      <w:proofErr w:type="gramEnd"/>
      <w:r w:rsidRPr="00637380">
        <w:rPr>
          <w:rFonts w:ascii="Times New Roman" w:hAnsi="Times New Roman"/>
          <w:sz w:val="28"/>
          <w:szCs w:val="28"/>
        </w:rPr>
        <w:t xml:space="preserve"> по федеральному округ</w:t>
      </w:r>
      <w:proofErr w:type="gramStart"/>
      <w:r w:rsidRPr="00637380">
        <w:rPr>
          <w:rFonts w:ascii="Times New Roman" w:hAnsi="Times New Roman"/>
          <w:sz w:val="28"/>
          <w:szCs w:val="28"/>
        </w:rPr>
        <w:t>у</w:t>
      </w:r>
      <w:r w:rsidR="00F2513D" w:rsidRPr="00F2513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End"/>
      <w:r w:rsidR="00F2513D" w:rsidRPr="00F2513D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технологические процессы 103.06.06.00.0040, 103.06</w:t>
      </w:r>
      <w:r w:rsidR="00F2513D">
        <w:rPr>
          <w:rFonts w:ascii="Times New Roman" w:eastAsia="Calibri" w:hAnsi="Times New Roman" w:cs="Times New Roman"/>
          <w:sz w:val="28"/>
          <w:szCs w:val="28"/>
          <w:lang w:eastAsia="ru-RU"/>
        </w:rPr>
        <w:t>.06.00.0010, 103.06.00.00.0100)</w:t>
      </w:r>
      <w:r w:rsidRPr="00637380">
        <w:rPr>
          <w:rFonts w:ascii="Times New Roman" w:hAnsi="Times New Roman"/>
          <w:sz w:val="28"/>
          <w:szCs w:val="28"/>
        </w:rPr>
        <w:t>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>, в необходимых случаях,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налоговых проверок, оформл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и реализ</w:t>
      </w:r>
      <w:r>
        <w:rPr>
          <w:rFonts w:ascii="Times New Roman" w:hAnsi="Times New Roman"/>
          <w:sz w:val="28"/>
          <w:szCs w:val="28"/>
        </w:rPr>
        <w:t>овывать</w:t>
      </w:r>
      <w:r w:rsidRPr="00522529">
        <w:rPr>
          <w:rFonts w:ascii="Times New Roman" w:hAnsi="Times New Roman"/>
          <w:sz w:val="28"/>
          <w:szCs w:val="28"/>
        </w:rPr>
        <w:t xml:space="preserve"> их результат</w:t>
      </w:r>
      <w:r>
        <w:rPr>
          <w:rFonts w:ascii="Times New Roman" w:hAnsi="Times New Roman"/>
          <w:sz w:val="28"/>
          <w:szCs w:val="28"/>
        </w:rPr>
        <w:t>ы</w:t>
      </w:r>
      <w:r w:rsidR="00F93DA8" w:rsidRPr="00F93DA8">
        <w:rPr>
          <w:rFonts w:ascii="Times New Roman" w:eastAsia="Calibri" w:hAnsi="Times New Roman" w:cs="Times New Roman"/>
          <w:sz w:val="28"/>
          <w:szCs w:val="28"/>
        </w:rPr>
        <w:t xml:space="preserve"> результатов  (технологический процесс 201.01.00.00.0020)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>, при необходимости,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налогоплательщикам;</w:t>
      </w:r>
    </w:p>
    <w:p w:rsidR="00AA4777" w:rsidRP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13D">
        <w:rPr>
          <w:rFonts w:ascii="Times New Roman" w:hAnsi="Times New Roman"/>
          <w:sz w:val="28"/>
          <w:szCs w:val="28"/>
        </w:rPr>
        <w:t>анализировать и систематизировать выявленные с использованием «ПК АСК НДС-2» расхождения, причины их образования, разрабатывать предложения по их устранени</w:t>
      </w:r>
      <w:proofErr w:type="gramStart"/>
      <w:r w:rsidRPr="00F2513D">
        <w:rPr>
          <w:rFonts w:ascii="Times New Roman" w:hAnsi="Times New Roman"/>
          <w:sz w:val="28"/>
          <w:szCs w:val="28"/>
        </w:rPr>
        <w:t>ю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F2513D" w:rsidRPr="00F2513D">
        <w:rPr>
          <w:rFonts w:ascii="Times New Roman" w:eastAsia="Calibri" w:hAnsi="Times New Roman" w:cs="Times New Roman"/>
          <w:sz w:val="28"/>
          <w:szCs w:val="28"/>
        </w:rPr>
        <w:t>технологические процессы 103.06.06.00.0040, 103.06.00.00.0100)</w:t>
      </w:r>
      <w:r w:rsidRPr="00F2513D">
        <w:rPr>
          <w:rFonts w:ascii="Times New Roman" w:hAnsi="Times New Roman"/>
          <w:sz w:val="28"/>
          <w:szCs w:val="28"/>
        </w:rPr>
        <w:t>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методологическо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и организационно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ведения специализированных информационных ресурсов по вопросам, отнесенным к компетенции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тдела;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lastRenderedPageBreak/>
        <w:t>предоставл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разъяснени</w:t>
      </w:r>
      <w:r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, иным структурным подразделениям Управления, информиров</w:t>
      </w:r>
      <w:r>
        <w:rPr>
          <w:rFonts w:ascii="Times New Roman" w:hAnsi="Times New Roman"/>
          <w:sz w:val="28"/>
          <w:szCs w:val="28"/>
        </w:rPr>
        <w:t>ать</w:t>
      </w:r>
      <w:r w:rsidRPr="00522529">
        <w:rPr>
          <w:rFonts w:ascii="Times New Roman" w:hAnsi="Times New Roman"/>
          <w:sz w:val="28"/>
          <w:szCs w:val="28"/>
        </w:rPr>
        <w:t xml:space="preserve"> налогоплательщиков по вопросам, относящимся к компетенции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 xml:space="preserve">тдела (в том числе в письменной форме), о </w:t>
      </w:r>
      <w:proofErr w:type="gramStart"/>
      <w:r w:rsidRPr="00522529">
        <w:rPr>
          <w:rFonts w:ascii="Times New Roman" w:hAnsi="Times New Roman"/>
          <w:sz w:val="28"/>
          <w:szCs w:val="28"/>
        </w:rPr>
        <w:t>законодательстве</w:t>
      </w:r>
      <w:proofErr w:type="gramEnd"/>
      <w:r w:rsidRPr="00522529">
        <w:rPr>
          <w:rFonts w:ascii="Times New Roman" w:hAnsi="Times New Roman"/>
          <w:sz w:val="28"/>
          <w:szCs w:val="28"/>
        </w:rPr>
        <w:t xml:space="preserve"> о налогах и сборах и принятых в соответствии с ним нормативных правовых актах;</w:t>
      </w:r>
    </w:p>
    <w:p w:rsidR="00AA4777" w:rsidRPr="00522529" w:rsidRDefault="00AA4777" w:rsidP="00AA4777">
      <w:pPr>
        <w:pStyle w:val="3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участвовать</w:t>
      </w:r>
      <w:r w:rsidRPr="00522529">
        <w:rPr>
          <w:rFonts w:ascii="Times New Roman" w:hAnsi="Times New Roman"/>
          <w:sz w:val="28"/>
          <w:szCs w:val="28"/>
        </w:rPr>
        <w:t xml:space="preserve"> в </w:t>
      </w:r>
      <w:r w:rsidRPr="00522529">
        <w:rPr>
          <w:rFonts w:ascii="Times New Roman" w:eastAsia="Times New Roman" w:hAnsi="Times New Roman"/>
          <w:sz w:val="28"/>
          <w:szCs w:val="28"/>
          <w:lang w:eastAsia="ru-RU"/>
        </w:rPr>
        <w:t>разработке и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ять</w:t>
      </w:r>
      <w:r w:rsidRPr="00522529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начальнику отдела предложени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225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мерам, направленным на выявление, пресечение и устранение причин и факторов занижения налоговой базы и ухода от налогообложения, в том числе путем внесения соответствующих изменений в налоговое законодательство;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252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контрольной работы налоговых органов, выявл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ее проблемны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при проведении мероприятий налогового контроля, как в рамках проверок, так и вне рамок налоговых проверок и на </w:t>
      </w:r>
      <w:r>
        <w:rPr>
          <w:rFonts w:ascii="Times New Roman" w:hAnsi="Times New Roman"/>
          <w:sz w:val="28"/>
          <w:szCs w:val="28"/>
        </w:rPr>
        <w:t>основе анализа подготавливать</w:t>
      </w:r>
      <w:r w:rsidRPr="00522529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22529">
        <w:rPr>
          <w:rFonts w:ascii="Times New Roman" w:hAnsi="Times New Roman"/>
          <w:sz w:val="28"/>
          <w:szCs w:val="28"/>
        </w:rPr>
        <w:t xml:space="preserve"> по вопросам повышения эффективности контрольной работы, а также предложения по внесению изменений в законодательные и иные нормативные правовые акты в целях предотвращения возможности применения налогоплательщиками способов уклонения от уплаты</w:t>
      </w:r>
      <w:proofErr w:type="gramEnd"/>
      <w:r w:rsidRPr="00522529">
        <w:rPr>
          <w:rFonts w:ascii="Times New Roman" w:hAnsi="Times New Roman"/>
          <w:sz w:val="28"/>
          <w:szCs w:val="28"/>
        </w:rPr>
        <w:t xml:space="preserve"> налогов;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и 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данны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статистической налоговой отчетности о налоговой базе и структуре начислений по налогам и сборам, о результатах контрольной работы налоговых органов;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координ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вопросам работы с ПК АСК НДС-2, в </w:t>
      </w:r>
      <w:proofErr w:type="spellStart"/>
      <w:r w:rsidRPr="00522529">
        <w:rPr>
          <w:rFonts w:ascii="Times New Roman" w:hAnsi="Times New Roman"/>
          <w:sz w:val="28"/>
          <w:szCs w:val="28"/>
        </w:rPr>
        <w:t>т.ч</w:t>
      </w:r>
      <w:proofErr w:type="spellEnd"/>
      <w:r w:rsidRPr="00522529">
        <w:rPr>
          <w:rFonts w:ascii="Times New Roman" w:hAnsi="Times New Roman"/>
          <w:sz w:val="28"/>
          <w:szCs w:val="28"/>
        </w:rPr>
        <w:t>. в части отработки расхождений между данными счетов-фактур покупателя и продавца;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и направл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отчетност</w:t>
      </w:r>
      <w:r>
        <w:rPr>
          <w:rFonts w:ascii="Times New Roman" w:hAnsi="Times New Roman"/>
          <w:sz w:val="28"/>
          <w:szCs w:val="28"/>
        </w:rPr>
        <w:t>ь</w:t>
      </w:r>
      <w:r w:rsidRPr="00522529">
        <w:rPr>
          <w:rFonts w:ascii="Times New Roman" w:hAnsi="Times New Roman"/>
          <w:sz w:val="28"/>
          <w:szCs w:val="28"/>
        </w:rPr>
        <w:t xml:space="preserve"> в рамках установленной компетенции;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 правоохранительными, таможенными и иными контролирующими органами по вопросам, отнесенным к установленной сфере деятельности;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обучении работников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, оказыва</w:t>
      </w:r>
      <w:r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практическую помощь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вопросам, относящимся к компетенции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тдела;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работе комиссий Управления по повышению уровня эффективности налогового контроля, по планированию выездных налоговых проверок;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налоговых проверок налогоплательщиков, аудиторских проверок аудита налоговых органов, практики применения законодательных и нормативных правовых актов, а также поступивших в отдел предложений и запросов налоговых органов и налогоплат</w:t>
      </w:r>
      <w:r>
        <w:rPr>
          <w:rFonts w:ascii="Times New Roman" w:hAnsi="Times New Roman"/>
          <w:sz w:val="28"/>
          <w:szCs w:val="28"/>
        </w:rPr>
        <w:t xml:space="preserve">ельщиков, и на их основе разрабатывать </w:t>
      </w:r>
      <w:r w:rsidRPr="00522529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по улучшению качества налогового администрирования;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разраб</w:t>
      </w:r>
      <w:r>
        <w:rPr>
          <w:rFonts w:ascii="Times New Roman" w:hAnsi="Times New Roman"/>
          <w:sz w:val="28"/>
          <w:szCs w:val="28"/>
        </w:rPr>
        <w:t>атывать</w:t>
      </w:r>
      <w:r w:rsidRPr="00522529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522529">
        <w:rPr>
          <w:rFonts w:ascii="Times New Roman" w:hAnsi="Times New Roman"/>
          <w:sz w:val="28"/>
          <w:szCs w:val="28"/>
        </w:rPr>
        <w:t>указани</w:t>
      </w:r>
      <w:r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и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22529">
        <w:rPr>
          <w:rFonts w:ascii="Times New Roman" w:hAnsi="Times New Roman"/>
          <w:sz w:val="28"/>
          <w:szCs w:val="28"/>
        </w:rPr>
        <w:t xml:space="preserve"> для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проведению мероприятий налогового контроля;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lastRenderedPageBreak/>
        <w:t>подгот</w:t>
      </w:r>
      <w:r>
        <w:rPr>
          <w:rFonts w:ascii="Times New Roman" w:hAnsi="Times New Roman"/>
          <w:sz w:val="28"/>
          <w:szCs w:val="28"/>
        </w:rPr>
        <w:t>авливать</w:t>
      </w:r>
      <w:r w:rsidRPr="00522529">
        <w:rPr>
          <w:rFonts w:ascii="Times New Roman" w:hAnsi="Times New Roman"/>
          <w:sz w:val="28"/>
          <w:szCs w:val="28"/>
        </w:rPr>
        <w:t xml:space="preserve"> и направл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пис</w:t>
      </w:r>
      <w:r>
        <w:rPr>
          <w:rFonts w:ascii="Times New Roman" w:hAnsi="Times New Roman"/>
          <w:sz w:val="28"/>
          <w:szCs w:val="28"/>
        </w:rPr>
        <w:t>ьма</w:t>
      </w:r>
      <w:r w:rsidRPr="00522529">
        <w:rPr>
          <w:rFonts w:ascii="Times New Roman" w:hAnsi="Times New Roman"/>
          <w:sz w:val="28"/>
          <w:szCs w:val="28"/>
        </w:rPr>
        <w:t xml:space="preserve"> и запрос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в Федеральную налоговую службу по вопросам, требующим выработки согласованной позиции при применении законодательства о налогах и сборах;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дов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ить </w:t>
      </w:r>
      <w:r w:rsidRPr="00522529">
        <w:rPr>
          <w:rFonts w:ascii="Times New Roman" w:hAnsi="Times New Roman"/>
          <w:sz w:val="28"/>
          <w:szCs w:val="28"/>
        </w:rPr>
        <w:t>в установленном порядке разъяснени</w:t>
      </w:r>
      <w:r>
        <w:rPr>
          <w:rFonts w:ascii="Times New Roman" w:hAnsi="Times New Roman"/>
          <w:sz w:val="28"/>
          <w:szCs w:val="28"/>
        </w:rPr>
        <w:t xml:space="preserve">я и письма </w:t>
      </w:r>
      <w:r w:rsidRPr="00522529">
        <w:rPr>
          <w:rFonts w:ascii="Times New Roman" w:hAnsi="Times New Roman"/>
          <w:sz w:val="28"/>
          <w:szCs w:val="28"/>
        </w:rPr>
        <w:t xml:space="preserve">до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проведении технической учебы в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тделе;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взаимодейств</w:t>
      </w:r>
      <w:r>
        <w:rPr>
          <w:rFonts w:ascii="Times New Roman" w:hAnsi="Times New Roman"/>
          <w:sz w:val="28"/>
          <w:szCs w:val="28"/>
        </w:rPr>
        <w:t>овать</w:t>
      </w:r>
      <w:r w:rsidRPr="00522529">
        <w:rPr>
          <w:rFonts w:ascii="Times New Roman" w:hAnsi="Times New Roman"/>
          <w:sz w:val="28"/>
          <w:szCs w:val="28"/>
        </w:rPr>
        <w:t xml:space="preserve"> с федеральными и региональными органами исполнительной власти на основе заключенных </w:t>
      </w:r>
      <w:r>
        <w:rPr>
          <w:rFonts w:ascii="Times New Roman" w:hAnsi="Times New Roman"/>
          <w:sz w:val="28"/>
          <w:szCs w:val="28"/>
        </w:rPr>
        <w:t>с</w:t>
      </w:r>
      <w:r w:rsidRPr="00522529">
        <w:rPr>
          <w:rFonts w:ascii="Times New Roman" w:hAnsi="Times New Roman"/>
          <w:sz w:val="28"/>
          <w:szCs w:val="28"/>
        </w:rPr>
        <w:t>оглашений;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>сти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делопроизводст</w:t>
      </w:r>
      <w:r>
        <w:rPr>
          <w:rFonts w:ascii="Times New Roman" w:hAnsi="Times New Roman"/>
          <w:sz w:val="28"/>
          <w:szCs w:val="28"/>
        </w:rPr>
        <w:t>во</w:t>
      </w:r>
      <w:r w:rsidRPr="00522529">
        <w:rPr>
          <w:rFonts w:ascii="Times New Roman" w:hAnsi="Times New Roman"/>
          <w:sz w:val="28"/>
          <w:szCs w:val="28"/>
        </w:rPr>
        <w:t xml:space="preserve"> и хранени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документов, перед</w:t>
      </w:r>
      <w:r>
        <w:rPr>
          <w:rFonts w:ascii="Times New Roman" w:hAnsi="Times New Roman"/>
          <w:sz w:val="28"/>
          <w:szCs w:val="28"/>
        </w:rPr>
        <w:t>авать</w:t>
      </w:r>
      <w:r w:rsidRPr="00522529">
        <w:rPr>
          <w:rFonts w:ascii="Times New Roman" w:hAnsi="Times New Roman"/>
          <w:sz w:val="28"/>
          <w:szCs w:val="28"/>
        </w:rPr>
        <w:t xml:space="preserve"> их на архивное хранение;</w:t>
      </w:r>
    </w:p>
    <w:p w:rsidR="00F93DA8" w:rsidRDefault="006E3E33" w:rsidP="00F93DA8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FE153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E153A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</w:t>
      </w:r>
      <w:r w:rsidR="00F8440A">
        <w:rPr>
          <w:rFonts w:ascii="Times New Roman" w:hAnsi="Times New Roman" w:cs="Times New Roman"/>
          <w:sz w:val="28"/>
          <w:szCs w:val="28"/>
        </w:rPr>
        <w:t xml:space="preserve"> </w:t>
      </w:r>
      <w:r w:rsidR="00D81710">
        <w:rPr>
          <w:rFonts w:ascii="Times New Roman" w:hAnsi="Times New Roman" w:cs="Times New Roman"/>
          <w:sz w:val="28"/>
          <w:szCs w:val="28"/>
        </w:rPr>
        <w:t>по вопросам, относящимся к компетенции отдела,</w:t>
      </w:r>
      <w:r w:rsidR="00D81710" w:rsidRPr="009A58B2">
        <w:rPr>
          <w:rFonts w:ascii="Times New Roman" w:hAnsi="Times New Roman" w:cs="Times New Roman"/>
          <w:sz w:val="28"/>
          <w:szCs w:val="28"/>
        </w:rPr>
        <w:t xml:space="preserve"> </w:t>
      </w:r>
      <w:r w:rsidRPr="00FE153A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534ACE" w:rsidRPr="00F93DA8" w:rsidRDefault="00534ACE" w:rsidP="00F93DA8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93DA8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F93DA8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F93DA8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</w:t>
      </w:r>
      <w:proofErr w:type="gramStart"/>
      <w:r w:rsidRPr="00F93DA8">
        <w:rPr>
          <w:rFonts w:ascii="Times New Roman" w:hAnsi="Times New Roman" w:cs="Times New Roman"/>
          <w:sz w:val="28"/>
          <w:szCs w:val="28"/>
        </w:rPr>
        <w:t>ы</w:t>
      </w:r>
      <w:r w:rsidR="00F93DA8" w:rsidRPr="00F93DA8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End"/>
      <w:r w:rsidR="00F93DA8" w:rsidRPr="00F93DA8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технологический процесс 202.02.00.00.0030)</w:t>
      </w:r>
      <w:r w:rsidRPr="00F93DA8">
        <w:rPr>
          <w:rFonts w:ascii="Times New Roman" w:hAnsi="Times New Roman" w:cs="Times New Roman"/>
          <w:sz w:val="28"/>
          <w:szCs w:val="28"/>
        </w:rPr>
        <w:t>;</w:t>
      </w:r>
    </w:p>
    <w:p w:rsidR="006E3E33" w:rsidRPr="003437C7" w:rsidRDefault="006E3E3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</w:t>
      </w:r>
      <w:r w:rsidRPr="003437C7">
        <w:rPr>
          <w:rFonts w:ascii="Times New Roman" w:hAnsi="Times New Roman" w:cs="Times New Roman"/>
          <w:sz w:val="28"/>
          <w:szCs w:val="28"/>
        </w:rPr>
        <w:t>и в установленном порядке отчетность по отделу;</w:t>
      </w:r>
    </w:p>
    <w:p w:rsidR="007D2215" w:rsidRPr="003437C7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437C7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437C7">
        <w:rPr>
          <w:rFonts w:ascii="Times New Roman" w:hAnsi="Times New Roman" w:cs="Times New Roman"/>
          <w:sz w:val="28"/>
          <w:szCs w:val="28"/>
        </w:rPr>
        <w:t>ть</w:t>
      </w:r>
      <w:r w:rsidRPr="003437C7">
        <w:rPr>
          <w:rFonts w:ascii="Times New Roman" w:hAnsi="Times New Roman" w:cs="Times New Roman"/>
          <w:sz w:val="28"/>
          <w:szCs w:val="28"/>
        </w:rPr>
        <w:t xml:space="preserve"> нормативные правовые</w:t>
      </w:r>
      <w:r w:rsidRPr="00FE153A">
        <w:rPr>
          <w:rFonts w:ascii="Times New Roman" w:hAnsi="Times New Roman" w:cs="Times New Roman"/>
          <w:sz w:val="28"/>
          <w:szCs w:val="28"/>
        </w:rPr>
        <w:t xml:space="preserve"> акты по вопросам, входящим в компетенцию отдела;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E153A" w:rsidRDefault="00E9234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E153A" w:rsidRDefault="005E7680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E153A" w:rsidRDefault="00402C62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FE153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E153A" w:rsidRDefault="00FE153A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34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402C62" w:rsidRPr="00FE153A" w:rsidRDefault="00D13BD8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lastRenderedPageBreak/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3437C7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1C2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37380" w:rsidRDefault="0063738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F7D" w:rsidRDefault="00997F7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97F7D" w:rsidRDefault="00997F7D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A8" w:rsidRDefault="00F93DA8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A8" w:rsidRDefault="00F93DA8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r w:rsidR="004E16F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8D0C36" w:rsidRDefault="00F93DA8" w:rsidP="0010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«____»________________202</w:t>
      </w:r>
      <w:r w:rsidR="008D0C36" w:rsidRPr="00C32C89">
        <w:rPr>
          <w:rFonts w:ascii="Times New Roman" w:hAnsi="Times New Roman" w:cs="Times New Roman"/>
          <w:sz w:val="28"/>
          <w:szCs w:val="28"/>
        </w:rPr>
        <w:t>__г</w:t>
      </w:r>
      <w:r w:rsidR="008D0C36">
        <w:rPr>
          <w:rFonts w:ascii="Times New Roman" w:hAnsi="Times New Roman" w:cs="Times New Roman"/>
          <w:sz w:val="28"/>
          <w:szCs w:val="28"/>
        </w:rPr>
        <w:t>ода</w:t>
      </w:r>
      <w:r w:rsidR="008D0C36" w:rsidRPr="00C32C89">
        <w:rPr>
          <w:rFonts w:ascii="Times New Roman" w:hAnsi="Times New Roman" w:cs="Times New Roman"/>
          <w:sz w:val="28"/>
          <w:szCs w:val="28"/>
        </w:rPr>
        <w:t xml:space="preserve"> </w:t>
      </w:r>
      <w:r w:rsidR="008D0C36" w:rsidRPr="00C32C89">
        <w:rPr>
          <w:rFonts w:ascii="Times New Roman" w:hAnsi="Times New Roman" w:cs="Times New Roman"/>
          <w:sz w:val="28"/>
          <w:szCs w:val="28"/>
        </w:rPr>
        <w:tab/>
      </w:r>
      <w:r w:rsidR="008D0C36" w:rsidRPr="00C32C89">
        <w:rPr>
          <w:rFonts w:ascii="Times New Roman" w:hAnsi="Times New Roman" w:cs="Times New Roman"/>
          <w:sz w:val="28"/>
          <w:szCs w:val="28"/>
        </w:rPr>
        <w:tab/>
      </w:r>
      <w:r w:rsidR="008D0C36" w:rsidRPr="00C32C89">
        <w:rPr>
          <w:rFonts w:ascii="Times New Roman" w:hAnsi="Times New Roman" w:cs="Times New Roman"/>
          <w:sz w:val="28"/>
          <w:szCs w:val="28"/>
        </w:rPr>
        <w:tab/>
      </w:r>
      <w:r w:rsidR="008D0C36" w:rsidRPr="00C32C89">
        <w:rPr>
          <w:rFonts w:ascii="Times New Roman" w:hAnsi="Times New Roman" w:cs="Times New Roman"/>
          <w:sz w:val="28"/>
          <w:szCs w:val="28"/>
        </w:rPr>
        <w:tab/>
      </w:r>
      <w:r w:rsidR="008D0C36" w:rsidRPr="00C32C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:rsidR="00DB6F7D" w:rsidRDefault="00DB6F7D" w:rsidP="00DB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A8" w:rsidRDefault="00F93DA8" w:rsidP="00DB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A8" w:rsidRDefault="00F93DA8" w:rsidP="00DB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F7D" w:rsidRDefault="00DB6F7D" w:rsidP="00DB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B6F7D" w:rsidRPr="00C32C89" w:rsidRDefault="00DB6F7D" w:rsidP="00DB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контрольно-аналитического</w:t>
      </w:r>
      <w:r w:rsidR="00B340AC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B340AC">
        <w:rPr>
          <w:rFonts w:ascii="Times New Roman" w:hAnsi="Times New Roman" w:cs="Times New Roman"/>
          <w:sz w:val="28"/>
          <w:szCs w:val="28"/>
        </w:rPr>
        <w:tab/>
      </w:r>
      <w:r w:rsidR="00B340AC">
        <w:rPr>
          <w:rFonts w:ascii="Times New Roman" w:hAnsi="Times New Roman" w:cs="Times New Roman"/>
          <w:sz w:val="28"/>
          <w:szCs w:val="28"/>
        </w:rPr>
        <w:tab/>
      </w:r>
      <w:r w:rsidR="00B340AC">
        <w:rPr>
          <w:rFonts w:ascii="Times New Roman" w:hAnsi="Times New Roman" w:cs="Times New Roman"/>
          <w:sz w:val="28"/>
          <w:szCs w:val="28"/>
        </w:rPr>
        <w:tab/>
      </w:r>
      <w:r w:rsidR="00B340A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93DA8">
        <w:rPr>
          <w:rFonts w:ascii="Times New Roman" w:hAnsi="Times New Roman" w:cs="Times New Roman"/>
          <w:sz w:val="28"/>
          <w:szCs w:val="28"/>
        </w:rPr>
        <w:t>Н.Н. Пяткова</w:t>
      </w:r>
    </w:p>
    <w:p w:rsidR="008F1570" w:rsidRPr="00C32C89" w:rsidRDefault="008F1570" w:rsidP="00DB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1570" w:rsidRPr="00C32C89" w:rsidSect="007351C0">
      <w:headerReference w:type="default" r:id="rId17"/>
      <w:type w:val="continuous"/>
      <w:pgSz w:w="11906" w:h="16838" w:code="9"/>
      <w:pgMar w:top="1134" w:right="851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EA" w:rsidRDefault="001327EA" w:rsidP="003B7A81">
      <w:pPr>
        <w:spacing w:after="0" w:line="240" w:lineRule="auto"/>
      </w:pPr>
      <w:r>
        <w:separator/>
      </w:r>
    </w:p>
  </w:endnote>
  <w:endnote w:type="continuationSeparator" w:id="0">
    <w:p w:rsidR="001327EA" w:rsidRDefault="001327E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EA" w:rsidRDefault="001327EA" w:rsidP="003B7A81">
      <w:pPr>
        <w:spacing w:after="0" w:line="240" w:lineRule="auto"/>
      </w:pPr>
      <w:r>
        <w:separator/>
      </w:r>
    </w:p>
  </w:footnote>
  <w:footnote w:type="continuationSeparator" w:id="0">
    <w:p w:rsidR="001327EA" w:rsidRDefault="001327E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43F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673EE2"/>
    <w:multiLevelType w:val="hybridMultilevel"/>
    <w:tmpl w:val="B10EEFC8"/>
    <w:lvl w:ilvl="0" w:tplc="47504586">
      <w:start w:val="1"/>
      <w:numFmt w:val="decimal"/>
      <w:lvlText w:val="8.%1."/>
      <w:lvlJc w:val="left"/>
      <w:pPr>
        <w:ind w:left="6598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D88"/>
    <w:multiLevelType w:val="hybridMultilevel"/>
    <w:tmpl w:val="E72E64BE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3763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24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086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00C64"/>
    <w:rsid w:val="00106922"/>
    <w:rsid w:val="00110C69"/>
    <w:rsid w:val="00113A20"/>
    <w:rsid w:val="001143F2"/>
    <w:rsid w:val="00121DFA"/>
    <w:rsid w:val="001327E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87FF1"/>
    <w:rsid w:val="001A0913"/>
    <w:rsid w:val="001B5BBA"/>
    <w:rsid w:val="001C0EE5"/>
    <w:rsid w:val="001C2FB8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235F"/>
    <w:rsid w:val="002841B0"/>
    <w:rsid w:val="00284B94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79AD"/>
    <w:rsid w:val="002F5B24"/>
    <w:rsid w:val="00307907"/>
    <w:rsid w:val="00313753"/>
    <w:rsid w:val="00321492"/>
    <w:rsid w:val="003314B0"/>
    <w:rsid w:val="00340885"/>
    <w:rsid w:val="00343284"/>
    <w:rsid w:val="003437C7"/>
    <w:rsid w:val="00392788"/>
    <w:rsid w:val="00394BE1"/>
    <w:rsid w:val="003A43AB"/>
    <w:rsid w:val="003A69D8"/>
    <w:rsid w:val="003A7A57"/>
    <w:rsid w:val="003B2773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16C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37380"/>
    <w:rsid w:val="006618E5"/>
    <w:rsid w:val="00675D87"/>
    <w:rsid w:val="00676684"/>
    <w:rsid w:val="00681090"/>
    <w:rsid w:val="00683559"/>
    <w:rsid w:val="00685DB7"/>
    <w:rsid w:val="00687C13"/>
    <w:rsid w:val="006A096D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2E99"/>
    <w:rsid w:val="0071560A"/>
    <w:rsid w:val="00721040"/>
    <w:rsid w:val="00722327"/>
    <w:rsid w:val="00723993"/>
    <w:rsid w:val="007270A0"/>
    <w:rsid w:val="007351C0"/>
    <w:rsid w:val="007409E5"/>
    <w:rsid w:val="007532F7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33BDA"/>
    <w:rsid w:val="00847D05"/>
    <w:rsid w:val="008512AB"/>
    <w:rsid w:val="0085503E"/>
    <w:rsid w:val="00864768"/>
    <w:rsid w:val="00866E12"/>
    <w:rsid w:val="00877280"/>
    <w:rsid w:val="00882463"/>
    <w:rsid w:val="0088489B"/>
    <w:rsid w:val="00886EF2"/>
    <w:rsid w:val="008939AD"/>
    <w:rsid w:val="008952E3"/>
    <w:rsid w:val="008B79EF"/>
    <w:rsid w:val="008C16CE"/>
    <w:rsid w:val="008D0C36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24F1"/>
    <w:rsid w:val="0098413A"/>
    <w:rsid w:val="00991494"/>
    <w:rsid w:val="009978BD"/>
    <w:rsid w:val="00997F7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6273"/>
    <w:rsid w:val="009F7973"/>
    <w:rsid w:val="00A044DB"/>
    <w:rsid w:val="00A05E40"/>
    <w:rsid w:val="00A068D7"/>
    <w:rsid w:val="00A2339B"/>
    <w:rsid w:val="00A31D5C"/>
    <w:rsid w:val="00A33C9A"/>
    <w:rsid w:val="00A436F4"/>
    <w:rsid w:val="00A51647"/>
    <w:rsid w:val="00A524EE"/>
    <w:rsid w:val="00A537B6"/>
    <w:rsid w:val="00A53C7B"/>
    <w:rsid w:val="00A717BB"/>
    <w:rsid w:val="00A77EE5"/>
    <w:rsid w:val="00A828DF"/>
    <w:rsid w:val="00AA4777"/>
    <w:rsid w:val="00AB0F19"/>
    <w:rsid w:val="00AC2626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06ABB"/>
    <w:rsid w:val="00B11444"/>
    <w:rsid w:val="00B14886"/>
    <w:rsid w:val="00B14EB0"/>
    <w:rsid w:val="00B17003"/>
    <w:rsid w:val="00B24E8C"/>
    <w:rsid w:val="00B258D8"/>
    <w:rsid w:val="00B30E13"/>
    <w:rsid w:val="00B310A4"/>
    <w:rsid w:val="00B3363E"/>
    <w:rsid w:val="00B340AC"/>
    <w:rsid w:val="00B368F9"/>
    <w:rsid w:val="00B4204C"/>
    <w:rsid w:val="00B4261B"/>
    <w:rsid w:val="00B4682E"/>
    <w:rsid w:val="00B55CC0"/>
    <w:rsid w:val="00B62026"/>
    <w:rsid w:val="00B7300E"/>
    <w:rsid w:val="00B73307"/>
    <w:rsid w:val="00B74774"/>
    <w:rsid w:val="00B7493D"/>
    <w:rsid w:val="00B85515"/>
    <w:rsid w:val="00B92CD3"/>
    <w:rsid w:val="00B9697D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81710"/>
    <w:rsid w:val="00D847C7"/>
    <w:rsid w:val="00D904A4"/>
    <w:rsid w:val="00DB2B88"/>
    <w:rsid w:val="00DB4A41"/>
    <w:rsid w:val="00DB6F7D"/>
    <w:rsid w:val="00DB7D20"/>
    <w:rsid w:val="00DC1A5F"/>
    <w:rsid w:val="00DC38A5"/>
    <w:rsid w:val="00DD1315"/>
    <w:rsid w:val="00DD6561"/>
    <w:rsid w:val="00DE6E00"/>
    <w:rsid w:val="00E012F2"/>
    <w:rsid w:val="00E03748"/>
    <w:rsid w:val="00E15943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0231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13D"/>
    <w:rsid w:val="00F25D3D"/>
    <w:rsid w:val="00F30551"/>
    <w:rsid w:val="00F3280F"/>
    <w:rsid w:val="00F53689"/>
    <w:rsid w:val="00F559D0"/>
    <w:rsid w:val="00F61C7F"/>
    <w:rsid w:val="00F6481E"/>
    <w:rsid w:val="00F72CE0"/>
    <w:rsid w:val="00F769DD"/>
    <w:rsid w:val="00F8440A"/>
    <w:rsid w:val="00F9087E"/>
    <w:rsid w:val="00F93DA8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B6F7D"/>
  </w:style>
  <w:style w:type="character" w:customStyle="1" w:styleId="ConsPlusNormal0">
    <w:name w:val="ConsPlusNormal Знак"/>
    <w:link w:val="ConsPlusNormal"/>
    <w:locked/>
    <w:rsid w:val="00DB6F7D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link w:val="af9"/>
    <w:uiPriority w:val="1"/>
    <w:qFormat/>
    <w:rsid w:val="00DB6F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DB6F7D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B6F7D"/>
  </w:style>
  <w:style w:type="character" w:customStyle="1" w:styleId="ConsPlusNormal0">
    <w:name w:val="ConsPlusNormal Знак"/>
    <w:link w:val="ConsPlusNormal"/>
    <w:locked/>
    <w:rsid w:val="00DB6F7D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link w:val="af9"/>
    <w:uiPriority w:val="1"/>
    <w:qFormat/>
    <w:rsid w:val="00DB6F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DB6F7D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8198-E423-43A2-8977-74ADDE58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4538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Пяткова Наталья Николаевна</cp:lastModifiedBy>
  <cp:revision>47</cp:revision>
  <cp:lastPrinted>2021-01-11T10:03:00Z</cp:lastPrinted>
  <dcterms:created xsi:type="dcterms:W3CDTF">2018-03-26T13:55:00Z</dcterms:created>
  <dcterms:modified xsi:type="dcterms:W3CDTF">2021-10-11T12:33:00Z</dcterms:modified>
</cp:coreProperties>
</file>